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77DE" w14:textId="713BF32F" w:rsidR="00434EB6" w:rsidRPr="003252C8" w:rsidRDefault="00FD73E6">
      <w:pPr>
        <w:pStyle w:val="Titolo"/>
        <w:ind w:left="0" w:right="49"/>
        <w:rPr>
          <w:sz w:val="28"/>
          <w:lang w:val="it-IT"/>
        </w:rPr>
      </w:pPr>
      <w:proofErr w:type="spellStart"/>
      <w:r w:rsidRPr="003252C8">
        <w:rPr>
          <w:lang w:val="it-IT"/>
        </w:rPr>
        <w:t>Runoff</w:t>
      </w:r>
      <w:proofErr w:type="spellEnd"/>
      <w:r w:rsidRPr="003252C8">
        <w:rPr>
          <w:lang w:val="it-IT"/>
        </w:rPr>
        <w:t xml:space="preserve"> and </w:t>
      </w:r>
      <w:proofErr w:type="spellStart"/>
      <w:r w:rsidRPr="003252C8">
        <w:rPr>
          <w:lang w:val="it-IT"/>
        </w:rPr>
        <w:t>recharge</w:t>
      </w:r>
      <w:proofErr w:type="spellEnd"/>
      <w:r w:rsidRPr="003252C8">
        <w:rPr>
          <w:lang w:val="it-IT"/>
        </w:rPr>
        <w:t xml:space="preserve"> in Piemonte</w:t>
      </w:r>
    </w:p>
    <w:p w14:paraId="68945118" w14:textId="4C442098" w:rsidR="00434EB6" w:rsidRPr="00322DDB" w:rsidRDefault="00057FC3">
      <w:pPr>
        <w:pStyle w:val="Author"/>
        <w:jc w:val="center"/>
        <w:rPr>
          <w:lang w:val="it-IT"/>
        </w:rPr>
      </w:pPr>
      <w:r w:rsidRPr="00322DDB">
        <w:rPr>
          <w:lang w:val="it-IT"/>
        </w:rPr>
        <w:t>Stefano Ferraris</w:t>
      </w:r>
      <w:r w:rsidR="00322DDB" w:rsidRPr="00322DDB">
        <w:rPr>
          <w:lang w:val="it-IT"/>
        </w:rPr>
        <w:t xml:space="preserve">, Maria Chiara </w:t>
      </w:r>
      <w:proofErr w:type="spellStart"/>
      <w:r w:rsidR="00322DDB" w:rsidRPr="00322DDB">
        <w:rPr>
          <w:lang w:val="it-IT"/>
        </w:rPr>
        <w:t>B</w:t>
      </w:r>
      <w:r w:rsidR="00322DDB">
        <w:rPr>
          <w:lang w:val="it-IT"/>
        </w:rPr>
        <w:t>ovier</w:t>
      </w:r>
      <w:proofErr w:type="spellEnd"/>
      <w:r w:rsidR="00322DDB">
        <w:rPr>
          <w:lang w:val="it-IT"/>
        </w:rPr>
        <w:t xml:space="preserve"> </w:t>
      </w:r>
      <w:r w:rsidR="0073489B">
        <w:rPr>
          <w:lang w:val="it-IT"/>
        </w:rPr>
        <w:t>and</w:t>
      </w:r>
      <w:r w:rsidR="00322DDB">
        <w:rPr>
          <w:lang w:val="it-IT"/>
        </w:rPr>
        <w:t xml:space="preserve"> Alessandro Pansa</w:t>
      </w:r>
    </w:p>
    <w:p w14:paraId="1CF7F092" w14:textId="53B4CFDA" w:rsidR="00434EB6" w:rsidRPr="00057FC3" w:rsidRDefault="00057FC3">
      <w:pPr>
        <w:pStyle w:val="Address"/>
        <w:jc w:val="center"/>
        <w:rPr>
          <w:lang w:val="it-IT"/>
        </w:rPr>
      </w:pPr>
      <w:r w:rsidRPr="00057FC3">
        <w:rPr>
          <w:lang w:val="it-IT"/>
        </w:rPr>
        <w:t xml:space="preserve">DIST </w:t>
      </w:r>
      <w:proofErr w:type="spellStart"/>
      <w:r w:rsidRPr="00057FC3">
        <w:rPr>
          <w:lang w:val="it-IT"/>
        </w:rPr>
        <w:t>Interateneo</w:t>
      </w:r>
      <w:proofErr w:type="spellEnd"/>
      <w:r w:rsidRPr="00057FC3">
        <w:rPr>
          <w:lang w:val="it-IT"/>
        </w:rPr>
        <w:t xml:space="preserve"> Politecnico e Università di Torino, Viale Mattioli 39, To</w:t>
      </w:r>
      <w:r>
        <w:rPr>
          <w:lang w:val="it-IT"/>
        </w:rPr>
        <w:t xml:space="preserve">rino 10125, email: </w:t>
      </w:r>
      <w:r w:rsidRPr="00057FC3">
        <w:rPr>
          <w:lang w:val="it-IT"/>
        </w:rPr>
        <w:t>stefano.ferraris@polito.it</w:t>
      </w:r>
    </w:p>
    <w:p w14:paraId="6ED4C543" w14:textId="77777777" w:rsidR="00434EB6" w:rsidRPr="00057FC3" w:rsidRDefault="00434EB6">
      <w:pPr>
        <w:rPr>
          <w:lang w:val="it-IT"/>
        </w:rPr>
      </w:pPr>
    </w:p>
    <w:p w14:paraId="73A08C54" w14:textId="26BE4F41" w:rsidR="00434EB6" w:rsidRDefault="00434EB6">
      <w:pPr>
        <w:pStyle w:val="Keywords"/>
        <w:jc w:val="both"/>
      </w:pPr>
      <w:r w:rsidRPr="00E67ED7">
        <w:rPr>
          <w:b/>
          <w:i/>
          <w:iCs/>
        </w:rPr>
        <w:t>Keywords.</w:t>
      </w:r>
      <w:r>
        <w:t xml:space="preserve"> </w:t>
      </w:r>
      <w:r w:rsidR="00057FC3">
        <w:t>Water, runoff, flood event, hydrological processes</w:t>
      </w:r>
    </w:p>
    <w:p w14:paraId="2501296A" w14:textId="77777777" w:rsidR="00057FC3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7A44B186" w14:textId="2F36A94F" w:rsidR="00F61A9A" w:rsidRDefault="00057FC3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</w:rPr>
        <w:t xml:space="preserve">Both agricultural and forest hydrology topics have been treated in the scientific works of the group at the University of Torino. </w:t>
      </w:r>
      <w:r w:rsidR="00434EB6">
        <w:rPr>
          <w:rFonts w:cs="Arial"/>
          <w:i w:val="0"/>
          <w:iCs/>
          <w:szCs w:val="24"/>
        </w:rPr>
        <w:t>This</w:t>
      </w:r>
      <w:r>
        <w:rPr>
          <w:rFonts w:cs="Arial"/>
          <w:i w:val="0"/>
          <w:iCs/>
          <w:szCs w:val="24"/>
        </w:rPr>
        <w:t xml:space="preserve"> work </w:t>
      </w:r>
      <w:r w:rsidR="00B1667C">
        <w:rPr>
          <w:rFonts w:cs="Arial"/>
          <w:i w:val="0"/>
          <w:iCs/>
          <w:szCs w:val="24"/>
        </w:rPr>
        <w:t xml:space="preserve">presents some main papers which can show the path </w:t>
      </w:r>
      <w:r w:rsidR="00B758CA">
        <w:rPr>
          <w:rFonts w:cs="Arial"/>
          <w:i w:val="0"/>
          <w:iCs/>
          <w:szCs w:val="24"/>
        </w:rPr>
        <w:t xml:space="preserve">followed by </w:t>
      </w:r>
      <w:r w:rsidR="00B1667C">
        <w:rPr>
          <w:rFonts w:cs="Arial"/>
          <w:i w:val="0"/>
          <w:iCs/>
          <w:szCs w:val="24"/>
        </w:rPr>
        <w:t xml:space="preserve">the group. </w:t>
      </w:r>
      <w:r w:rsidR="00B758CA">
        <w:rPr>
          <w:rFonts w:cs="Arial"/>
          <w:i w:val="0"/>
          <w:iCs/>
          <w:szCs w:val="24"/>
        </w:rPr>
        <w:t xml:space="preserve">The first paper </w:t>
      </w:r>
      <w:r w:rsidR="00B1667C">
        <w:rPr>
          <w:rFonts w:cs="Arial"/>
          <w:i w:val="0"/>
          <w:iCs/>
          <w:szCs w:val="24"/>
        </w:rPr>
        <w:t xml:space="preserve">is 50 years </w:t>
      </w:r>
      <w:r w:rsidR="00B758CA">
        <w:rPr>
          <w:rFonts w:cs="Arial"/>
          <w:i w:val="0"/>
          <w:iCs/>
          <w:szCs w:val="24"/>
        </w:rPr>
        <w:t>old</w:t>
      </w:r>
      <w:r w:rsidR="00B1667C">
        <w:rPr>
          <w:rFonts w:cs="Arial"/>
          <w:i w:val="0"/>
          <w:iCs/>
          <w:szCs w:val="24"/>
        </w:rPr>
        <w:t xml:space="preserve">, the second is 30 years </w:t>
      </w:r>
      <w:r w:rsidR="00B758CA">
        <w:rPr>
          <w:rFonts w:cs="Arial"/>
          <w:i w:val="0"/>
          <w:iCs/>
          <w:szCs w:val="24"/>
        </w:rPr>
        <w:t>old</w:t>
      </w:r>
      <w:r w:rsidR="00B1667C">
        <w:rPr>
          <w:rFonts w:cs="Arial"/>
          <w:i w:val="0"/>
          <w:iCs/>
          <w:szCs w:val="24"/>
        </w:rPr>
        <w:t xml:space="preserve">, the third </w:t>
      </w:r>
      <w:r w:rsidR="00F61A9A">
        <w:rPr>
          <w:rFonts w:cs="Arial"/>
          <w:i w:val="0"/>
          <w:iCs/>
          <w:szCs w:val="24"/>
        </w:rPr>
        <w:t>7 years</w:t>
      </w:r>
      <w:r w:rsidR="00B758CA">
        <w:rPr>
          <w:rFonts w:cs="Arial"/>
          <w:i w:val="0"/>
          <w:iCs/>
          <w:szCs w:val="24"/>
        </w:rPr>
        <w:t>,</w:t>
      </w:r>
      <w:r w:rsidR="00F61A9A">
        <w:rPr>
          <w:rFonts w:cs="Arial"/>
          <w:i w:val="0"/>
          <w:iCs/>
          <w:szCs w:val="24"/>
        </w:rPr>
        <w:t xml:space="preserve"> and the last </w:t>
      </w:r>
      <w:r w:rsidR="00B758CA">
        <w:rPr>
          <w:rFonts w:cs="Arial"/>
          <w:i w:val="0"/>
          <w:iCs/>
          <w:szCs w:val="24"/>
        </w:rPr>
        <w:t>wa</w:t>
      </w:r>
      <w:r w:rsidR="00F61A9A">
        <w:rPr>
          <w:rFonts w:cs="Arial"/>
          <w:i w:val="0"/>
          <w:iCs/>
          <w:szCs w:val="24"/>
        </w:rPr>
        <w:t>s published in 2022.</w:t>
      </w:r>
      <w:r w:rsidR="00B758CA">
        <w:rPr>
          <w:rFonts w:cs="Arial"/>
          <w:i w:val="0"/>
          <w:iCs/>
          <w:szCs w:val="24"/>
        </w:rPr>
        <w:t xml:space="preserve"> All papers have results that are still useful in the field of runoff studies.</w:t>
      </w:r>
    </w:p>
    <w:p w14:paraId="7087D2A8" w14:textId="101BD0E5" w:rsidR="00F933D2" w:rsidRDefault="00F61A9A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We </w:t>
      </w:r>
      <w:r w:rsidR="00057FC3">
        <w:rPr>
          <w:rFonts w:cs="Arial"/>
          <w:i w:val="0"/>
          <w:iCs/>
          <w:szCs w:val="24"/>
        </w:rPr>
        <w:t xml:space="preserve">start from </w:t>
      </w:r>
      <w:r w:rsidR="00F933D2">
        <w:rPr>
          <w:rFonts w:cs="Arial"/>
          <w:i w:val="0"/>
          <w:iCs/>
          <w:szCs w:val="24"/>
        </w:rPr>
        <w:t xml:space="preserve">a </w:t>
      </w:r>
      <w:r w:rsidR="00975EF0">
        <w:rPr>
          <w:rFonts w:cs="Arial"/>
          <w:i w:val="0"/>
          <w:iCs/>
          <w:szCs w:val="24"/>
        </w:rPr>
        <w:t xml:space="preserve">forest hydrology </w:t>
      </w:r>
      <w:r w:rsidR="00F933D2">
        <w:rPr>
          <w:rFonts w:cs="Arial"/>
          <w:i w:val="0"/>
          <w:iCs/>
          <w:szCs w:val="24"/>
        </w:rPr>
        <w:t>paper of Merlo (1973)</w:t>
      </w:r>
      <w:r w:rsidR="00434EB6">
        <w:rPr>
          <w:rFonts w:cs="Arial"/>
          <w:i w:val="0"/>
          <w:iCs/>
          <w:szCs w:val="24"/>
        </w:rPr>
        <w:t xml:space="preserve"> </w:t>
      </w:r>
      <w:r w:rsidR="00F933D2">
        <w:rPr>
          <w:rFonts w:cs="Arial"/>
          <w:i w:val="0"/>
          <w:iCs/>
          <w:szCs w:val="24"/>
        </w:rPr>
        <w:t xml:space="preserve">where it is presented a procedure to calculate peak discharges from mountain catchments proposed by </w:t>
      </w:r>
      <w:proofErr w:type="spellStart"/>
      <w:r w:rsidR="00F933D2">
        <w:rPr>
          <w:rFonts w:cs="Arial"/>
          <w:i w:val="0"/>
          <w:iCs/>
          <w:szCs w:val="24"/>
        </w:rPr>
        <w:t>Tournon</w:t>
      </w:r>
      <w:proofErr w:type="spellEnd"/>
      <w:r w:rsidR="00F933D2">
        <w:rPr>
          <w:rFonts w:cs="Arial"/>
          <w:i w:val="0"/>
          <w:iCs/>
          <w:szCs w:val="24"/>
        </w:rPr>
        <w:t xml:space="preserve">. </w:t>
      </w:r>
      <w:r w:rsidR="00975EF0">
        <w:rPr>
          <w:rFonts w:cs="Arial"/>
          <w:i w:val="0"/>
          <w:iCs/>
          <w:szCs w:val="24"/>
        </w:rPr>
        <w:t xml:space="preserve">In that paper </w:t>
      </w:r>
      <w:r w:rsidR="00F933D2">
        <w:rPr>
          <w:rFonts w:cs="Arial"/>
          <w:i w:val="0"/>
          <w:iCs/>
          <w:szCs w:val="24"/>
        </w:rPr>
        <w:t xml:space="preserve">Merlo did a very comprehensive analysis of thousands of hydrographs in 9 catchments </w:t>
      </w:r>
      <w:r w:rsidR="00B758CA">
        <w:rPr>
          <w:rFonts w:cs="Arial"/>
          <w:i w:val="0"/>
          <w:iCs/>
          <w:szCs w:val="24"/>
        </w:rPr>
        <w:t>(</w:t>
      </w:r>
      <w:r w:rsidR="00F933D2">
        <w:rPr>
          <w:rFonts w:cs="Arial"/>
          <w:i w:val="0"/>
          <w:iCs/>
          <w:szCs w:val="24"/>
        </w:rPr>
        <w:t>between 30 and 170 square kilometers</w:t>
      </w:r>
      <w:r w:rsidR="00B758CA">
        <w:rPr>
          <w:rFonts w:cs="Arial"/>
          <w:i w:val="0"/>
          <w:iCs/>
          <w:szCs w:val="24"/>
        </w:rPr>
        <w:t>)</w:t>
      </w:r>
      <w:r w:rsidR="00F933D2">
        <w:rPr>
          <w:rFonts w:cs="Arial"/>
          <w:i w:val="0"/>
          <w:iCs/>
          <w:szCs w:val="24"/>
        </w:rPr>
        <w:t xml:space="preserve"> in Piemonte, </w:t>
      </w:r>
      <w:r w:rsidR="00B758CA">
        <w:rPr>
          <w:rFonts w:cs="Arial"/>
          <w:i w:val="0"/>
          <w:iCs/>
          <w:szCs w:val="24"/>
        </w:rPr>
        <w:t xml:space="preserve">and in close by areas of </w:t>
      </w:r>
      <w:r w:rsidR="00F933D2">
        <w:rPr>
          <w:rFonts w:cs="Arial"/>
          <w:i w:val="0"/>
          <w:iCs/>
          <w:szCs w:val="24"/>
        </w:rPr>
        <w:t xml:space="preserve">Liguria and Emilia Romagna. </w:t>
      </w:r>
    </w:p>
    <w:p w14:paraId="3C178F9F" w14:textId="554AC15C" w:rsidR="00E67ED7" w:rsidRDefault="00975EF0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The calculation procedure presented in that paper is used up to now in many flood evaluation and can be found in several textbooks (e.g.: </w:t>
      </w:r>
      <w:proofErr w:type="spellStart"/>
      <w:r>
        <w:rPr>
          <w:rFonts w:cs="Arial"/>
          <w:i w:val="0"/>
          <w:iCs/>
          <w:szCs w:val="24"/>
        </w:rPr>
        <w:t>Greppi</w:t>
      </w:r>
      <w:proofErr w:type="spellEnd"/>
      <w:r>
        <w:rPr>
          <w:rFonts w:cs="Arial"/>
          <w:i w:val="0"/>
          <w:iCs/>
          <w:szCs w:val="24"/>
        </w:rPr>
        <w:t xml:space="preserve">, 1999; </w:t>
      </w:r>
      <w:r w:rsidRPr="00975EF0">
        <w:rPr>
          <w:rFonts w:cs="Arial"/>
          <w:i w:val="0"/>
          <w:iCs/>
          <w:szCs w:val="24"/>
        </w:rPr>
        <w:t>Ferro,</w:t>
      </w:r>
      <w:r>
        <w:rPr>
          <w:rFonts w:cs="Arial"/>
          <w:i w:val="0"/>
          <w:iCs/>
          <w:szCs w:val="24"/>
        </w:rPr>
        <w:t xml:space="preserve"> 2006). </w:t>
      </w:r>
      <w:r w:rsidR="00F61A9A">
        <w:rPr>
          <w:rFonts w:cs="Arial"/>
          <w:i w:val="0"/>
          <w:iCs/>
          <w:szCs w:val="24"/>
        </w:rPr>
        <w:t xml:space="preserve">It is an example of “science for management”, in this case of the risk of flooding. </w:t>
      </w:r>
      <w:r>
        <w:rPr>
          <w:rFonts w:cs="Arial"/>
          <w:i w:val="0"/>
          <w:iCs/>
          <w:szCs w:val="24"/>
        </w:rPr>
        <w:t>The</w:t>
      </w:r>
      <w:r w:rsidR="00F933D2">
        <w:rPr>
          <w:rFonts w:cs="Arial"/>
          <w:i w:val="0"/>
          <w:iCs/>
          <w:szCs w:val="24"/>
        </w:rPr>
        <w:t xml:space="preserve"> </w:t>
      </w:r>
      <w:r w:rsidR="00E67ED7">
        <w:rPr>
          <w:rFonts w:cs="Arial"/>
          <w:i w:val="0"/>
          <w:iCs/>
          <w:szCs w:val="24"/>
        </w:rPr>
        <w:t xml:space="preserve">very detailed </w:t>
      </w:r>
      <w:r w:rsidR="00F933D2">
        <w:rPr>
          <w:rFonts w:cs="Arial"/>
          <w:i w:val="0"/>
          <w:iCs/>
          <w:szCs w:val="24"/>
        </w:rPr>
        <w:t xml:space="preserve">analyses </w:t>
      </w:r>
      <w:r>
        <w:rPr>
          <w:rFonts w:cs="Arial"/>
          <w:i w:val="0"/>
          <w:iCs/>
          <w:szCs w:val="24"/>
        </w:rPr>
        <w:t xml:space="preserve">of Merlo (1973) </w:t>
      </w:r>
      <w:r w:rsidR="00F61A9A">
        <w:rPr>
          <w:rFonts w:cs="Arial"/>
          <w:i w:val="0"/>
          <w:iCs/>
          <w:szCs w:val="24"/>
        </w:rPr>
        <w:t>can be</w:t>
      </w:r>
      <w:r>
        <w:rPr>
          <w:rFonts w:cs="Arial"/>
          <w:i w:val="0"/>
          <w:iCs/>
          <w:szCs w:val="24"/>
        </w:rPr>
        <w:t xml:space="preserve"> </w:t>
      </w:r>
      <w:r w:rsidR="00F933D2">
        <w:rPr>
          <w:rFonts w:cs="Arial"/>
          <w:i w:val="0"/>
          <w:iCs/>
          <w:szCs w:val="24"/>
        </w:rPr>
        <w:t xml:space="preserve">discussed in light of the literature of 50 years, which is particularly abundant in this topic. </w:t>
      </w:r>
      <w:r w:rsidR="00F61A9A">
        <w:rPr>
          <w:rFonts w:cs="Arial"/>
          <w:i w:val="0"/>
          <w:iCs/>
          <w:szCs w:val="24"/>
        </w:rPr>
        <w:t xml:space="preserve">Some points can be linked to </w:t>
      </w:r>
      <w:r w:rsidR="00046236">
        <w:rPr>
          <w:rFonts w:cs="Arial"/>
          <w:i w:val="0"/>
          <w:iCs/>
          <w:szCs w:val="24"/>
        </w:rPr>
        <w:t>the talk of Jeff Mc Donnell</w:t>
      </w:r>
      <w:r w:rsidR="00785743">
        <w:rPr>
          <w:rFonts w:cs="Arial"/>
          <w:i w:val="0"/>
          <w:iCs/>
          <w:szCs w:val="24"/>
        </w:rPr>
        <w:t xml:space="preserve"> </w:t>
      </w:r>
      <w:r w:rsidR="00785743">
        <w:rPr>
          <w:rFonts w:cs="Arial"/>
          <w:color w:val="222222"/>
          <w:shd w:val="clear" w:color="auto" w:fill="FFFFFF"/>
        </w:rPr>
        <w:t>"Which future for catchment hydrology?"</w:t>
      </w:r>
      <w:r w:rsidR="00046236">
        <w:rPr>
          <w:rFonts w:cs="Arial"/>
          <w:i w:val="0"/>
          <w:iCs/>
          <w:szCs w:val="24"/>
        </w:rPr>
        <w:t xml:space="preserve">, held in the </w:t>
      </w:r>
      <w:proofErr w:type="spellStart"/>
      <w:r w:rsidR="00046236">
        <w:rPr>
          <w:rFonts w:cs="Arial"/>
          <w:i w:val="0"/>
          <w:iCs/>
          <w:szCs w:val="24"/>
        </w:rPr>
        <w:t>Agicultural</w:t>
      </w:r>
      <w:proofErr w:type="spellEnd"/>
      <w:r w:rsidR="00046236">
        <w:rPr>
          <w:rFonts w:cs="Arial"/>
          <w:i w:val="0"/>
          <w:iCs/>
          <w:szCs w:val="24"/>
        </w:rPr>
        <w:t xml:space="preserve"> Hydraulics Department</w:t>
      </w:r>
      <w:r w:rsidR="00785743">
        <w:rPr>
          <w:rFonts w:cs="Arial"/>
          <w:i w:val="0"/>
          <w:iCs/>
          <w:szCs w:val="24"/>
        </w:rPr>
        <w:t xml:space="preserve"> of Firenze</w:t>
      </w:r>
      <w:r w:rsidR="00046236">
        <w:rPr>
          <w:rFonts w:cs="Arial"/>
          <w:i w:val="0"/>
          <w:iCs/>
          <w:szCs w:val="24"/>
        </w:rPr>
        <w:t xml:space="preserve"> in </w:t>
      </w:r>
      <w:r w:rsidR="00046236" w:rsidRPr="00785743">
        <w:rPr>
          <w:rFonts w:cs="Arial"/>
          <w:i w:val="0"/>
          <w:iCs/>
          <w:szCs w:val="24"/>
        </w:rPr>
        <w:t>20</w:t>
      </w:r>
      <w:r w:rsidR="00785743" w:rsidRPr="00785743">
        <w:rPr>
          <w:rFonts w:cs="Arial"/>
          <w:i w:val="0"/>
          <w:iCs/>
          <w:szCs w:val="24"/>
        </w:rPr>
        <w:t>19.</w:t>
      </w:r>
      <w:r w:rsidR="00046236">
        <w:rPr>
          <w:rFonts w:cs="Arial"/>
          <w:i w:val="0"/>
          <w:iCs/>
          <w:szCs w:val="24"/>
        </w:rPr>
        <w:t xml:space="preserve"> In that occasion he </w:t>
      </w:r>
      <w:r w:rsidR="00785743">
        <w:rPr>
          <w:rFonts w:cs="Arial"/>
          <w:i w:val="0"/>
          <w:iCs/>
          <w:szCs w:val="24"/>
        </w:rPr>
        <w:t>presented</w:t>
      </w:r>
      <w:r w:rsidR="00046236">
        <w:rPr>
          <w:rFonts w:cs="Arial"/>
          <w:i w:val="0"/>
          <w:iCs/>
          <w:szCs w:val="24"/>
        </w:rPr>
        <w:t xml:space="preserve"> a very inspiring review about the runoff theme in relatively small catchments.</w:t>
      </w:r>
    </w:p>
    <w:p w14:paraId="53D1E625" w14:textId="16298B14" w:rsidR="00AE08D5" w:rsidRDefault="0004623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Another paper which can be cast in the Mc Donnell</w:t>
      </w:r>
      <w:r w:rsidR="00105328">
        <w:rPr>
          <w:rFonts w:cs="Arial"/>
          <w:i w:val="0"/>
          <w:iCs/>
          <w:szCs w:val="24"/>
        </w:rPr>
        <w:t>’s</w:t>
      </w:r>
      <w:r>
        <w:rPr>
          <w:rFonts w:cs="Arial"/>
          <w:i w:val="0"/>
          <w:iCs/>
          <w:szCs w:val="24"/>
        </w:rPr>
        <w:t xml:space="preserve"> framework is the one of Ferraris and </w:t>
      </w:r>
      <w:proofErr w:type="spellStart"/>
      <w:r>
        <w:rPr>
          <w:rFonts w:cs="Arial"/>
          <w:i w:val="0"/>
          <w:iCs/>
          <w:szCs w:val="24"/>
        </w:rPr>
        <w:t>Acutis</w:t>
      </w:r>
      <w:proofErr w:type="spellEnd"/>
      <w:r>
        <w:rPr>
          <w:rFonts w:cs="Arial"/>
          <w:i w:val="0"/>
          <w:iCs/>
          <w:szCs w:val="24"/>
        </w:rPr>
        <w:t xml:space="preserve"> (1994), presented at the AIIA conference of Milano, about twenty years after the Merlo’s paper. Th</w:t>
      </w:r>
      <w:r w:rsidR="00356E0F">
        <w:rPr>
          <w:rFonts w:cs="Arial"/>
          <w:i w:val="0"/>
          <w:iCs/>
          <w:szCs w:val="24"/>
        </w:rPr>
        <w:t>is is instead a typical “positive science”, where the</w:t>
      </w:r>
      <w:r>
        <w:rPr>
          <w:rFonts w:cs="Arial"/>
          <w:i w:val="0"/>
          <w:iCs/>
          <w:szCs w:val="24"/>
        </w:rPr>
        <w:t xml:space="preserve"> authors collected experimental hydrographs from agricultural hillslope</w:t>
      </w:r>
      <w:r w:rsidR="00B758CA">
        <w:rPr>
          <w:rFonts w:cs="Arial"/>
          <w:i w:val="0"/>
          <w:iCs/>
          <w:szCs w:val="24"/>
        </w:rPr>
        <w:t>s</w:t>
      </w:r>
      <w:r>
        <w:rPr>
          <w:rFonts w:cs="Arial"/>
          <w:i w:val="0"/>
          <w:iCs/>
          <w:szCs w:val="24"/>
        </w:rPr>
        <w:t xml:space="preserve"> </w:t>
      </w:r>
      <w:r w:rsidR="00AE08D5">
        <w:rPr>
          <w:rFonts w:cs="Arial"/>
          <w:i w:val="0"/>
          <w:iCs/>
          <w:szCs w:val="24"/>
        </w:rPr>
        <w:t xml:space="preserve">in the Piemonte plain. They </w:t>
      </w:r>
      <w:r w:rsidR="00356E0F">
        <w:rPr>
          <w:rFonts w:cs="Arial"/>
          <w:i w:val="0"/>
          <w:iCs/>
          <w:szCs w:val="24"/>
        </w:rPr>
        <w:t>are</w:t>
      </w:r>
      <w:r w:rsidR="00AE08D5">
        <w:rPr>
          <w:rFonts w:cs="Arial"/>
          <w:i w:val="0"/>
          <w:iCs/>
          <w:szCs w:val="24"/>
        </w:rPr>
        <w:t xml:space="preserve"> 0.4 hectare catchments, with a uniform </w:t>
      </w:r>
      <w:r w:rsidR="00356E0F">
        <w:rPr>
          <w:rFonts w:cs="Arial"/>
          <w:i w:val="0"/>
          <w:iCs/>
          <w:szCs w:val="24"/>
        </w:rPr>
        <w:t xml:space="preserve">very mild </w:t>
      </w:r>
      <w:r w:rsidR="00AE08D5">
        <w:rPr>
          <w:rFonts w:cs="Arial"/>
          <w:i w:val="0"/>
          <w:iCs/>
          <w:szCs w:val="24"/>
        </w:rPr>
        <w:t xml:space="preserve">slope. The </w:t>
      </w:r>
      <w:r w:rsidR="00356E0F">
        <w:rPr>
          <w:rFonts w:cs="Arial"/>
          <w:i w:val="0"/>
          <w:iCs/>
          <w:szCs w:val="24"/>
        </w:rPr>
        <w:t xml:space="preserve">data were well reproduced by optimizing only two parameters in </w:t>
      </w:r>
      <w:r w:rsidR="00AE08D5">
        <w:rPr>
          <w:rFonts w:cs="Arial"/>
          <w:i w:val="0"/>
          <w:iCs/>
          <w:szCs w:val="24"/>
        </w:rPr>
        <w:t xml:space="preserve">a finite difference numerical solution of the kinematic wave, together with a </w:t>
      </w:r>
      <w:r w:rsidR="00356E0F">
        <w:rPr>
          <w:rFonts w:cs="Arial"/>
          <w:i w:val="0"/>
          <w:iCs/>
          <w:szCs w:val="24"/>
        </w:rPr>
        <w:t xml:space="preserve">Yves </w:t>
      </w:r>
      <w:proofErr w:type="spellStart"/>
      <w:r w:rsidR="00AE08D5">
        <w:rPr>
          <w:rFonts w:cs="Arial"/>
          <w:i w:val="0"/>
          <w:iCs/>
          <w:szCs w:val="24"/>
        </w:rPr>
        <w:t>Parlange</w:t>
      </w:r>
      <w:proofErr w:type="spellEnd"/>
      <w:r w:rsidR="00AE08D5">
        <w:rPr>
          <w:rFonts w:cs="Arial"/>
          <w:i w:val="0"/>
          <w:iCs/>
          <w:szCs w:val="24"/>
        </w:rPr>
        <w:t xml:space="preserve"> equation of soil infiltration.</w:t>
      </w:r>
    </w:p>
    <w:p w14:paraId="3F794D58" w14:textId="4037F49C" w:rsidR="00FD3961" w:rsidRDefault="002D15AD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The next paper</w:t>
      </w:r>
      <w:r w:rsidR="00247098">
        <w:rPr>
          <w:rFonts w:cs="Arial"/>
          <w:i w:val="0"/>
          <w:iCs/>
          <w:szCs w:val="24"/>
        </w:rPr>
        <w:t>, the one</w:t>
      </w:r>
      <w:r>
        <w:rPr>
          <w:rFonts w:cs="Arial"/>
          <w:i w:val="0"/>
          <w:iCs/>
          <w:szCs w:val="24"/>
        </w:rPr>
        <w:t xml:space="preserve"> of </w:t>
      </w:r>
      <w:proofErr w:type="spellStart"/>
      <w:r w:rsidR="00247098">
        <w:rPr>
          <w:rFonts w:cs="Arial"/>
          <w:i w:val="0"/>
          <w:iCs/>
          <w:szCs w:val="24"/>
        </w:rPr>
        <w:t>C</w:t>
      </w:r>
      <w:r>
        <w:rPr>
          <w:rFonts w:cs="Arial"/>
          <w:i w:val="0"/>
          <w:iCs/>
          <w:szCs w:val="24"/>
        </w:rPr>
        <w:t>anone</w:t>
      </w:r>
      <w:proofErr w:type="spellEnd"/>
      <w:r>
        <w:rPr>
          <w:rFonts w:cs="Arial"/>
          <w:i w:val="0"/>
          <w:iCs/>
          <w:szCs w:val="24"/>
        </w:rPr>
        <w:t xml:space="preserve"> et al. (2015) is again i</w:t>
      </w:r>
      <w:r w:rsidR="00356E0F">
        <w:rPr>
          <w:rFonts w:cs="Arial"/>
          <w:i w:val="0"/>
          <w:iCs/>
          <w:szCs w:val="24"/>
        </w:rPr>
        <w:t xml:space="preserve">n the line of the work </w:t>
      </w:r>
      <w:r w:rsidR="00B758CA">
        <w:rPr>
          <w:rFonts w:cs="Arial"/>
          <w:i w:val="0"/>
          <w:iCs/>
          <w:szCs w:val="24"/>
        </w:rPr>
        <w:t xml:space="preserve">about soil moisture </w:t>
      </w:r>
      <w:r w:rsidR="00356E0F">
        <w:rPr>
          <w:rFonts w:cs="Arial"/>
          <w:i w:val="0"/>
          <w:iCs/>
          <w:szCs w:val="24"/>
        </w:rPr>
        <w:t xml:space="preserve">of Yves </w:t>
      </w:r>
      <w:proofErr w:type="spellStart"/>
      <w:r w:rsidR="00356E0F">
        <w:rPr>
          <w:rFonts w:cs="Arial"/>
          <w:i w:val="0"/>
          <w:iCs/>
          <w:szCs w:val="24"/>
        </w:rPr>
        <w:t>Parlange</w:t>
      </w:r>
      <w:proofErr w:type="spellEnd"/>
      <w:r w:rsidR="00356E0F">
        <w:rPr>
          <w:rFonts w:cs="Arial"/>
          <w:i w:val="0"/>
          <w:iCs/>
          <w:szCs w:val="24"/>
        </w:rPr>
        <w:t xml:space="preserve">, and more specifically of his friend Randel </w:t>
      </w:r>
      <w:proofErr w:type="spellStart"/>
      <w:r w:rsidR="00356E0F">
        <w:rPr>
          <w:rFonts w:cs="Arial"/>
          <w:i w:val="0"/>
          <w:iCs/>
          <w:szCs w:val="24"/>
        </w:rPr>
        <w:t>Haverkamp</w:t>
      </w:r>
      <w:proofErr w:type="spellEnd"/>
      <w:r w:rsidR="00247098">
        <w:rPr>
          <w:rFonts w:cs="Arial"/>
          <w:i w:val="0"/>
          <w:iCs/>
          <w:szCs w:val="24"/>
        </w:rPr>
        <w:t xml:space="preserve">. </w:t>
      </w:r>
      <w:r w:rsidR="00B758CA">
        <w:rPr>
          <w:rFonts w:cs="Arial"/>
          <w:i w:val="0"/>
          <w:iCs/>
          <w:szCs w:val="24"/>
        </w:rPr>
        <w:t>The latter</w:t>
      </w:r>
      <w:r w:rsidR="00356E0F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work</w:t>
      </w:r>
      <w:r w:rsidR="00356E0F">
        <w:rPr>
          <w:rFonts w:cs="Arial"/>
          <w:i w:val="0"/>
          <w:iCs/>
          <w:szCs w:val="24"/>
        </w:rPr>
        <w:t xml:space="preserve">ed in </w:t>
      </w:r>
      <w:r>
        <w:rPr>
          <w:rFonts w:cs="Arial"/>
          <w:i w:val="0"/>
          <w:iCs/>
          <w:szCs w:val="24"/>
        </w:rPr>
        <w:t xml:space="preserve">the group in </w:t>
      </w:r>
      <w:r w:rsidR="00356E0F">
        <w:rPr>
          <w:rFonts w:cs="Arial"/>
          <w:i w:val="0"/>
          <w:iCs/>
          <w:szCs w:val="24"/>
        </w:rPr>
        <w:t>Turin for the years 2008 and 2009 and died few months ago</w:t>
      </w:r>
      <w:r>
        <w:rPr>
          <w:rFonts w:cs="Arial"/>
          <w:i w:val="0"/>
          <w:iCs/>
          <w:szCs w:val="24"/>
        </w:rPr>
        <w:t xml:space="preserve"> in France.</w:t>
      </w:r>
      <w:r w:rsidR="00FD73E6">
        <w:rPr>
          <w:rFonts w:cs="Arial"/>
          <w:i w:val="0"/>
          <w:iCs/>
          <w:szCs w:val="24"/>
        </w:rPr>
        <w:t xml:space="preserve"> </w:t>
      </w:r>
      <w:r w:rsidR="00AE08D5">
        <w:rPr>
          <w:rFonts w:cs="Arial"/>
          <w:i w:val="0"/>
          <w:iCs/>
          <w:szCs w:val="24"/>
        </w:rPr>
        <w:t xml:space="preserve">The </w:t>
      </w:r>
      <w:r w:rsidR="003F1047">
        <w:rPr>
          <w:rFonts w:cs="Arial"/>
          <w:i w:val="0"/>
          <w:iCs/>
          <w:szCs w:val="24"/>
        </w:rPr>
        <w:t>I</w:t>
      </w:r>
      <w:r w:rsidR="00AE08D5">
        <w:rPr>
          <w:rFonts w:cs="Arial"/>
          <w:i w:val="0"/>
          <w:iCs/>
          <w:szCs w:val="24"/>
        </w:rPr>
        <w:t xml:space="preserve">nstitute of </w:t>
      </w:r>
      <w:r w:rsidR="003F1047">
        <w:rPr>
          <w:rFonts w:cs="Arial"/>
          <w:i w:val="0"/>
          <w:iCs/>
          <w:szCs w:val="24"/>
        </w:rPr>
        <w:t>A</w:t>
      </w:r>
      <w:r w:rsidR="00AE08D5">
        <w:rPr>
          <w:rFonts w:cs="Arial"/>
          <w:i w:val="0"/>
          <w:iCs/>
          <w:szCs w:val="24"/>
        </w:rPr>
        <w:t xml:space="preserve">gricultural </w:t>
      </w:r>
      <w:r w:rsidR="003F1047">
        <w:rPr>
          <w:rFonts w:cs="Arial"/>
          <w:i w:val="0"/>
          <w:iCs/>
          <w:szCs w:val="24"/>
        </w:rPr>
        <w:t>H</w:t>
      </w:r>
      <w:r w:rsidR="00AE08D5">
        <w:rPr>
          <w:rFonts w:cs="Arial"/>
          <w:i w:val="0"/>
          <w:iCs/>
          <w:szCs w:val="24"/>
        </w:rPr>
        <w:t>ydraulics</w:t>
      </w:r>
      <w:r>
        <w:rPr>
          <w:rFonts w:cs="Arial"/>
          <w:i w:val="0"/>
          <w:iCs/>
          <w:szCs w:val="24"/>
        </w:rPr>
        <w:t xml:space="preserve">, now named </w:t>
      </w:r>
      <w:proofErr w:type="spellStart"/>
      <w:r>
        <w:rPr>
          <w:rFonts w:cs="Arial"/>
          <w:i w:val="0"/>
          <w:iCs/>
          <w:szCs w:val="24"/>
        </w:rPr>
        <w:t>Labflux</w:t>
      </w:r>
      <w:proofErr w:type="spellEnd"/>
      <w:r>
        <w:rPr>
          <w:rFonts w:cs="Arial"/>
          <w:i w:val="0"/>
          <w:iCs/>
          <w:szCs w:val="24"/>
        </w:rPr>
        <w:t xml:space="preserve">, </w:t>
      </w:r>
      <w:r w:rsidR="00B758CA">
        <w:rPr>
          <w:rFonts w:cs="Arial"/>
          <w:i w:val="0"/>
          <w:iCs/>
          <w:szCs w:val="24"/>
        </w:rPr>
        <w:t xml:space="preserve">in this paper </w:t>
      </w:r>
      <w:r>
        <w:rPr>
          <w:rFonts w:cs="Arial"/>
          <w:i w:val="0"/>
          <w:iCs/>
          <w:szCs w:val="24"/>
        </w:rPr>
        <w:t>was in between the</w:t>
      </w:r>
      <w:r w:rsidR="00AE08D5">
        <w:rPr>
          <w:rFonts w:cs="Arial"/>
          <w:i w:val="0"/>
          <w:iCs/>
          <w:szCs w:val="24"/>
        </w:rPr>
        <w:t xml:space="preserve"> “science for </w:t>
      </w:r>
      <w:r>
        <w:rPr>
          <w:rFonts w:cs="Arial"/>
          <w:i w:val="0"/>
          <w:iCs/>
          <w:szCs w:val="24"/>
        </w:rPr>
        <w:t>management</w:t>
      </w:r>
      <w:r w:rsidR="00AE08D5">
        <w:rPr>
          <w:rFonts w:cs="Arial"/>
          <w:i w:val="0"/>
          <w:iCs/>
          <w:szCs w:val="24"/>
        </w:rPr>
        <w:t xml:space="preserve">” </w:t>
      </w:r>
      <w:r>
        <w:rPr>
          <w:rFonts w:cs="Arial"/>
          <w:i w:val="0"/>
          <w:iCs/>
          <w:szCs w:val="24"/>
        </w:rPr>
        <w:t>and the</w:t>
      </w:r>
      <w:r w:rsidR="00AE08D5">
        <w:rPr>
          <w:rFonts w:cs="Arial"/>
          <w:i w:val="0"/>
          <w:iCs/>
          <w:szCs w:val="24"/>
        </w:rPr>
        <w:t xml:space="preserve"> “positive science”</w:t>
      </w:r>
      <w:r w:rsidR="00FD3961">
        <w:rPr>
          <w:rFonts w:cs="Arial"/>
          <w:i w:val="0"/>
          <w:iCs/>
          <w:szCs w:val="24"/>
        </w:rPr>
        <w:t>,</w:t>
      </w:r>
      <w:r w:rsidR="00FD73E6">
        <w:rPr>
          <w:rFonts w:cs="Arial"/>
          <w:i w:val="0"/>
          <w:iCs/>
          <w:szCs w:val="24"/>
        </w:rPr>
        <w:t xml:space="preserve"> </w:t>
      </w:r>
      <w:r w:rsidR="00FD3961">
        <w:rPr>
          <w:rFonts w:cs="Arial"/>
          <w:i w:val="0"/>
          <w:iCs/>
          <w:szCs w:val="24"/>
        </w:rPr>
        <w:t>providing guidelines for managing the surface irrigation on borders, the most spread method in Piemonte</w:t>
      </w:r>
      <w:r w:rsidR="00AE08D5">
        <w:rPr>
          <w:rFonts w:cs="Arial"/>
          <w:i w:val="0"/>
          <w:iCs/>
          <w:szCs w:val="24"/>
        </w:rPr>
        <w:t xml:space="preserve">. </w:t>
      </w:r>
      <w:r w:rsidR="00FD73E6">
        <w:rPr>
          <w:rFonts w:cs="Arial"/>
          <w:i w:val="0"/>
          <w:iCs/>
          <w:szCs w:val="24"/>
        </w:rPr>
        <w:t xml:space="preserve">Three farms were </w:t>
      </w:r>
      <w:r w:rsidR="00FD73E6">
        <w:rPr>
          <w:rFonts w:cs="Arial"/>
          <w:i w:val="0"/>
          <w:iCs/>
          <w:szCs w:val="24"/>
        </w:rPr>
        <w:lastRenderedPageBreak/>
        <w:t xml:space="preserve">monitored and a model was used to fit the data and to simulate different scenarios of real world irrigation. </w:t>
      </w:r>
    </w:p>
    <w:p w14:paraId="3B2A73D5" w14:textId="5BD03ACE" w:rsidR="00046236" w:rsidRDefault="0015711A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I</w:t>
      </w:r>
      <w:r w:rsidR="00AE08D5">
        <w:rPr>
          <w:rFonts w:cs="Arial"/>
          <w:i w:val="0"/>
          <w:iCs/>
          <w:szCs w:val="24"/>
        </w:rPr>
        <w:t xml:space="preserve">t is in </w:t>
      </w:r>
      <w:r>
        <w:rPr>
          <w:rFonts w:cs="Arial"/>
          <w:i w:val="0"/>
          <w:iCs/>
          <w:szCs w:val="24"/>
        </w:rPr>
        <w:t>the frame of “</w:t>
      </w:r>
      <w:r w:rsidR="00105328">
        <w:rPr>
          <w:rFonts w:cs="Arial"/>
          <w:i w:val="0"/>
          <w:iCs/>
          <w:szCs w:val="24"/>
        </w:rPr>
        <w:t>positive science</w:t>
      </w:r>
      <w:r>
        <w:rPr>
          <w:rFonts w:cs="Arial"/>
          <w:i w:val="0"/>
          <w:iCs/>
          <w:szCs w:val="24"/>
        </w:rPr>
        <w:t>”</w:t>
      </w:r>
      <w:r w:rsidR="00105328">
        <w:rPr>
          <w:rFonts w:cs="Arial"/>
          <w:i w:val="0"/>
          <w:iCs/>
          <w:szCs w:val="24"/>
        </w:rPr>
        <w:t xml:space="preserve"> that still the group is doing research</w:t>
      </w:r>
      <w:r w:rsidR="00B758CA">
        <w:rPr>
          <w:rFonts w:cs="Arial"/>
          <w:i w:val="0"/>
          <w:iCs/>
          <w:szCs w:val="24"/>
        </w:rPr>
        <w:t xml:space="preserve"> in the Critical Zone Observatories field</w:t>
      </w:r>
      <w:r w:rsidR="00105328">
        <w:rPr>
          <w:rFonts w:cs="Arial"/>
          <w:i w:val="0"/>
          <w:iCs/>
          <w:szCs w:val="24"/>
        </w:rPr>
        <w:t>, with several experimental installation</w:t>
      </w:r>
      <w:r>
        <w:rPr>
          <w:rFonts w:cs="Arial"/>
          <w:i w:val="0"/>
          <w:iCs/>
          <w:szCs w:val="24"/>
        </w:rPr>
        <w:t>s</w:t>
      </w:r>
      <w:r w:rsidR="00B758CA">
        <w:rPr>
          <w:rFonts w:cs="Arial"/>
          <w:i w:val="0"/>
          <w:iCs/>
          <w:szCs w:val="24"/>
        </w:rPr>
        <w:t>. One has</w:t>
      </w:r>
      <w:r w:rsidR="00105328">
        <w:rPr>
          <w:rFonts w:cs="Arial"/>
          <w:i w:val="0"/>
          <w:iCs/>
          <w:szCs w:val="24"/>
        </w:rPr>
        <w:t xml:space="preserve"> </w:t>
      </w:r>
      <w:r w:rsidR="00FD3961">
        <w:rPr>
          <w:rFonts w:cs="Arial"/>
          <w:i w:val="0"/>
          <w:iCs/>
          <w:szCs w:val="24"/>
        </w:rPr>
        <w:t xml:space="preserve">a </w:t>
      </w:r>
      <w:r w:rsidR="00105328">
        <w:rPr>
          <w:rFonts w:cs="Arial"/>
          <w:i w:val="0"/>
          <w:iCs/>
          <w:szCs w:val="24"/>
        </w:rPr>
        <w:t xml:space="preserve">25 meters high eddy covariance mast </w:t>
      </w:r>
      <w:r w:rsidR="002D3237">
        <w:rPr>
          <w:rFonts w:cs="Arial"/>
          <w:i w:val="0"/>
          <w:iCs/>
          <w:szCs w:val="24"/>
        </w:rPr>
        <w:t xml:space="preserve">and cosmic ray </w:t>
      </w:r>
      <w:proofErr w:type="spellStart"/>
      <w:r w:rsidR="002D3237">
        <w:rPr>
          <w:rFonts w:cs="Arial"/>
          <w:i w:val="0"/>
          <w:iCs/>
          <w:szCs w:val="24"/>
        </w:rPr>
        <w:t>apparata</w:t>
      </w:r>
      <w:proofErr w:type="spellEnd"/>
      <w:r w:rsidR="002D3237">
        <w:rPr>
          <w:rFonts w:cs="Arial"/>
          <w:i w:val="0"/>
          <w:iCs/>
          <w:szCs w:val="24"/>
        </w:rPr>
        <w:t xml:space="preserve"> </w:t>
      </w:r>
      <w:r w:rsidR="00105328">
        <w:rPr>
          <w:rFonts w:cs="Arial"/>
          <w:i w:val="0"/>
          <w:iCs/>
          <w:szCs w:val="24"/>
        </w:rPr>
        <w:t xml:space="preserve">in a forest, and </w:t>
      </w:r>
      <w:r w:rsidR="002D3237">
        <w:rPr>
          <w:rFonts w:cs="Arial"/>
          <w:i w:val="0"/>
          <w:iCs/>
          <w:szCs w:val="24"/>
        </w:rPr>
        <w:t>another is at</w:t>
      </w:r>
      <w:r w:rsidR="00105328">
        <w:rPr>
          <w:rFonts w:cs="Arial"/>
          <w:i w:val="0"/>
          <w:iCs/>
          <w:szCs w:val="24"/>
        </w:rPr>
        <w:t xml:space="preserve"> 2600 meters </w:t>
      </w:r>
      <w:r w:rsidR="002D3237">
        <w:rPr>
          <w:rFonts w:cs="Arial"/>
          <w:i w:val="0"/>
          <w:iCs/>
          <w:szCs w:val="24"/>
        </w:rPr>
        <w:t>asl with</w:t>
      </w:r>
      <w:r w:rsidR="00105328">
        <w:rPr>
          <w:rFonts w:cs="Arial"/>
          <w:i w:val="0"/>
          <w:iCs/>
          <w:szCs w:val="24"/>
        </w:rPr>
        <w:t xml:space="preserve"> hydrological fluxes measurements. The new issue will be to see if the discharge data collected in the different mountain catchments, together with stable isotopes data will allow to </w:t>
      </w:r>
      <w:r w:rsidR="002D3237">
        <w:rPr>
          <w:rFonts w:cs="Arial"/>
          <w:i w:val="0"/>
          <w:iCs/>
          <w:szCs w:val="24"/>
        </w:rPr>
        <w:t>follow the inspiring talk of Mc Donnell</w:t>
      </w:r>
      <w:r w:rsidR="00105328">
        <w:rPr>
          <w:rFonts w:cs="Arial"/>
          <w:i w:val="0"/>
          <w:iCs/>
          <w:szCs w:val="24"/>
        </w:rPr>
        <w:t xml:space="preserve"> previously cited.</w:t>
      </w:r>
    </w:p>
    <w:p w14:paraId="62BE8863" w14:textId="350422D3" w:rsidR="003F1047" w:rsidRDefault="003F1047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However </w:t>
      </w:r>
      <w:r w:rsidR="00FD73E6">
        <w:rPr>
          <w:rFonts w:cs="Arial"/>
          <w:i w:val="0"/>
          <w:iCs/>
          <w:szCs w:val="24"/>
        </w:rPr>
        <w:t>th</w:t>
      </w:r>
      <w:r>
        <w:rPr>
          <w:rFonts w:cs="Arial"/>
          <w:i w:val="0"/>
          <w:iCs/>
          <w:szCs w:val="24"/>
        </w:rPr>
        <w:t xml:space="preserve">e activity </w:t>
      </w:r>
      <w:r w:rsidR="0015711A">
        <w:rPr>
          <w:rFonts w:cs="Arial"/>
          <w:i w:val="0"/>
          <w:iCs/>
          <w:szCs w:val="24"/>
        </w:rPr>
        <w:t xml:space="preserve">of </w:t>
      </w:r>
      <w:r w:rsidR="00B1667C">
        <w:rPr>
          <w:rFonts w:cs="Arial"/>
          <w:i w:val="0"/>
          <w:iCs/>
          <w:szCs w:val="24"/>
        </w:rPr>
        <w:t>“science for</w:t>
      </w:r>
      <w:r w:rsidR="00C9355F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ma</w:t>
      </w:r>
      <w:r w:rsidR="00C9355F">
        <w:rPr>
          <w:rFonts w:cs="Arial"/>
          <w:i w:val="0"/>
          <w:iCs/>
          <w:szCs w:val="24"/>
        </w:rPr>
        <w:t>na</w:t>
      </w:r>
      <w:r>
        <w:rPr>
          <w:rFonts w:cs="Arial"/>
          <w:i w:val="0"/>
          <w:iCs/>
          <w:szCs w:val="24"/>
        </w:rPr>
        <w:t>gement</w:t>
      </w:r>
      <w:r w:rsidR="00B1667C">
        <w:rPr>
          <w:rFonts w:cs="Arial"/>
          <w:i w:val="0"/>
          <w:iCs/>
          <w:szCs w:val="24"/>
        </w:rPr>
        <w:t>”</w:t>
      </w:r>
      <w:r>
        <w:rPr>
          <w:rFonts w:cs="Arial"/>
          <w:i w:val="0"/>
          <w:iCs/>
          <w:szCs w:val="24"/>
        </w:rPr>
        <w:t xml:space="preserve"> issues </w:t>
      </w:r>
      <w:r w:rsidR="00FD73E6">
        <w:rPr>
          <w:rFonts w:cs="Arial"/>
          <w:i w:val="0"/>
          <w:iCs/>
          <w:szCs w:val="24"/>
        </w:rPr>
        <w:t>is continuing</w:t>
      </w:r>
      <w:r w:rsidR="00B1667C">
        <w:rPr>
          <w:rFonts w:cs="Arial"/>
          <w:i w:val="0"/>
          <w:iCs/>
          <w:szCs w:val="24"/>
        </w:rPr>
        <w:t xml:space="preserve"> now</w:t>
      </w:r>
      <w:r>
        <w:rPr>
          <w:rFonts w:cs="Arial"/>
          <w:i w:val="0"/>
          <w:iCs/>
          <w:szCs w:val="24"/>
        </w:rPr>
        <w:t xml:space="preserve">. </w:t>
      </w:r>
      <w:r w:rsidR="002D3237">
        <w:rPr>
          <w:rFonts w:cs="Arial"/>
          <w:i w:val="0"/>
          <w:iCs/>
          <w:szCs w:val="24"/>
        </w:rPr>
        <w:t>It has been published very recently a</w:t>
      </w:r>
      <w:r>
        <w:rPr>
          <w:rFonts w:cs="Arial"/>
          <w:i w:val="0"/>
          <w:iCs/>
          <w:szCs w:val="24"/>
        </w:rPr>
        <w:t xml:space="preserve"> </w:t>
      </w:r>
      <w:r w:rsidR="00B1667C">
        <w:rPr>
          <w:rFonts w:cs="Arial"/>
          <w:i w:val="0"/>
          <w:iCs/>
          <w:szCs w:val="24"/>
        </w:rPr>
        <w:t>study for the Water Authority</w:t>
      </w:r>
      <w:r>
        <w:rPr>
          <w:rFonts w:cs="Arial"/>
          <w:i w:val="0"/>
          <w:iCs/>
          <w:szCs w:val="24"/>
        </w:rPr>
        <w:t xml:space="preserve"> </w:t>
      </w:r>
      <w:r w:rsidR="002D3237">
        <w:rPr>
          <w:rFonts w:cs="Arial"/>
          <w:i w:val="0"/>
          <w:iCs/>
          <w:szCs w:val="24"/>
        </w:rPr>
        <w:t xml:space="preserve">with the objective </w:t>
      </w:r>
      <w:r>
        <w:rPr>
          <w:rFonts w:cs="Arial"/>
          <w:i w:val="0"/>
          <w:iCs/>
          <w:szCs w:val="24"/>
        </w:rPr>
        <w:t>to forecast the recharge of the aquifers around Turin</w:t>
      </w:r>
      <w:r w:rsidR="002D3237">
        <w:rPr>
          <w:rFonts w:cs="Arial"/>
          <w:i w:val="0"/>
          <w:iCs/>
          <w:szCs w:val="24"/>
        </w:rPr>
        <w:t>:</w:t>
      </w:r>
      <w:r>
        <w:rPr>
          <w:rFonts w:cs="Arial"/>
          <w:i w:val="0"/>
          <w:iCs/>
          <w:szCs w:val="24"/>
        </w:rPr>
        <w:t xml:space="preserve"> in </w:t>
      </w:r>
      <w:proofErr w:type="spellStart"/>
      <w:r>
        <w:rPr>
          <w:rFonts w:cs="Arial"/>
          <w:i w:val="0"/>
          <w:iCs/>
          <w:szCs w:val="24"/>
        </w:rPr>
        <w:t>Brussolo</w:t>
      </w:r>
      <w:proofErr w:type="spellEnd"/>
      <w:r>
        <w:rPr>
          <w:rFonts w:cs="Arial"/>
          <w:i w:val="0"/>
          <w:iCs/>
          <w:szCs w:val="24"/>
        </w:rPr>
        <w:t xml:space="preserve"> et al. (2022)</w:t>
      </w:r>
      <w:r w:rsidR="002D3237">
        <w:rPr>
          <w:rFonts w:cs="Arial"/>
          <w:i w:val="0"/>
          <w:iCs/>
          <w:szCs w:val="24"/>
        </w:rPr>
        <w:t xml:space="preserve"> t</w:t>
      </w:r>
      <w:r w:rsidR="00FD73E6">
        <w:rPr>
          <w:rFonts w:cs="Arial"/>
          <w:i w:val="0"/>
          <w:iCs/>
          <w:szCs w:val="24"/>
        </w:rPr>
        <w:t xml:space="preserve">he time series from </w:t>
      </w:r>
      <w:r w:rsidR="002D3237">
        <w:rPr>
          <w:rFonts w:cs="Arial"/>
          <w:i w:val="0"/>
          <w:iCs/>
          <w:szCs w:val="24"/>
        </w:rPr>
        <w:t>1959 and the simulations to 2050 are presented, calculating the actual evapotranspiration both in the past and in the future with a model.</w:t>
      </w:r>
      <w:r w:rsidR="00E20435">
        <w:rPr>
          <w:rFonts w:cs="Arial"/>
          <w:i w:val="0"/>
          <w:iCs/>
          <w:szCs w:val="24"/>
        </w:rPr>
        <w:t xml:space="preserve"> The temporal and </w:t>
      </w:r>
      <w:proofErr w:type="spellStart"/>
      <w:r w:rsidR="00E20435">
        <w:rPr>
          <w:rFonts w:cs="Arial"/>
          <w:i w:val="0"/>
          <w:iCs/>
          <w:szCs w:val="24"/>
        </w:rPr>
        <w:t>spatiaò</w:t>
      </w:r>
      <w:proofErr w:type="spellEnd"/>
      <w:r w:rsidR="00E20435">
        <w:rPr>
          <w:rFonts w:cs="Arial"/>
          <w:i w:val="0"/>
          <w:iCs/>
          <w:szCs w:val="24"/>
        </w:rPr>
        <w:t xml:space="preserve"> variability of past time series of recharge is shown.</w:t>
      </w:r>
    </w:p>
    <w:p w14:paraId="627A3F1B" w14:textId="77777777" w:rsidR="00E67ED7" w:rsidRDefault="00E67ED7">
      <w:pPr>
        <w:pStyle w:val="Abstract"/>
        <w:jc w:val="both"/>
        <w:rPr>
          <w:rFonts w:cs="Arial"/>
          <w:i w:val="0"/>
          <w:iCs/>
          <w:lang w:val="en-GB"/>
        </w:rPr>
      </w:pPr>
    </w:p>
    <w:p w14:paraId="7E1DA091" w14:textId="272C3F42" w:rsidR="00E67ED7" w:rsidRDefault="00E67ED7">
      <w:pPr>
        <w:pStyle w:val="Abstract"/>
        <w:jc w:val="both"/>
        <w:rPr>
          <w:rFonts w:cs="Arial"/>
          <w:b/>
          <w:bCs/>
          <w:lang w:val="en-GB"/>
        </w:rPr>
      </w:pPr>
      <w:r w:rsidRPr="0072782D">
        <w:rPr>
          <w:rFonts w:cs="Arial"/>
          <w:b/>
          <w:bCs/>
          <w:lang w:val="en-GB"/>
        </w:rPr>
        <w:t>References.</w:t>
      </w:r>
    </w:p>
    <w:p w14:paraId="67839F51" w14:textId="77777777" w:rsidR="003252C8" w:rsidRPr="0072782D" w:rsidRDefault="003252C8">
      <w:pPr>
        <w:pStyle w:val="Abstract"/>
        <w:jc w:val="both"/>
        <w:rPr>
          <w:rFonts w:cs="Arial"/>
          <w:b/>
          <w:bCs/>
          <w:lang w:val="en-GB"/>
        </w:rPr>
      </w:pPr>
    </w:p>
    <w:p w14:paraId="792B713C" w14:textId="6F672794" w:rsidR="002333B0" w:rsidRPr="00FD73E6" w:rsidRDefault="002333B0" w:rsidP="002333B0">
      <w:pPr>
        <w:spacing w:before="0"/>
        <w:textAlignment w:val="baseline"/>
        <w:rPr>
          <w:rFonts w:cs="Arial"/>
          <w:color w:val="000000"/>
          <w:szCs w:val="22"/>
          <w:lang w:val="it-IT"/>
        </w:rPr>
      </w:pPr>
      <w:proofErr w:type="spellStart"/>
      <w:r w:rsidRPr="00C512F8">
        <w:rPr>
          <w:rStyle w:val="previewtxt"/>
          <w:rFonts w:cs="Arial"/>
          <w:color w:val="323232"/>
          <w:szCs w:val="22"/>
          <w:shd w:val="clear" w:color="auto" w:fill="FFFFFF"/>
        </w:rPr>
        <w:t>Brussolo</w:t>
      </w:r>
      <w:proofErr w:type="spellEnd"/>
      <w:r w:rsidRPr="00C512F8">
        <w:rPr>
          <w:rStyle w:val="previewtxt"/>
          <w:rFonts w:cs="Arial"/>
          <w:color w:val="323232"/>
          <w:szCs w:val="22"/>
          <w:shd w:val="clear" w:color="auto" w:fill="FFFFFF"/>
        </w:rPr>
        <w:t xml:space="preserve"> E.</w:t>
      </w:r>
      <w:r w:rsidR="00FC4F72">
        <w:rPr>
          <w:rStyle w:val="previewtxt"/>
          <w:rFonts w:cs="Arial"/>
          <w:color w:val="323232"/>
          <w:szCs w:val="22"/>
          <w:shd w:val="clear" w:color="auto" w:fill="FFFFFF"/>
        </w:rPr>
        <w:t xml:space="preserve"> et al.</w:t>
      </w:r>
      <w:r w:rsidRPr="00C512F8">
        <w:rPr>
          <w:rStyle w:val="previewtxt"/>
          <w:rFonts w:cs="Arial"/>
          <w:color w:val="323232"/>
          <w:szCs w:val="22"/>
          <w:shd w:val="clear" w:color="auto" w:fill="FFFFFF"/>
        </w:rPr>
        <w:t xml:space="preserve"> (2022)</w:t>
      </w:r>
      <w:r w:rsidR="00FC4F72">
        <w:rPr>
          <w:rStyle w:val="previewtxt"/>
          <w:rFonts w:cs="Arial"/>
          <w:color w:val="323232"/>
          <w:szCs w:val="22"/>
          <w:shd w:val="clear" w:color="auto" w:fill="FFFFFF"/>
        </w:rPr>
        <w:t>.</w:t>
      </w:r>
      <w:r w:rsidRPr="00C512F8">
        <w:rPr>
          <w:rFonts w:cs="Arial"/>
          <w:color w:val="323232"/>
          <w:szCs w:val="22"/>
          <w:lang w:val="en-GB" w:eastAsia="it-IT"/>
        </w:rPr>
        <w:t xml:space="preserve"> Aquifer recharge in the Piedmont Alpine zone: Historical trends and future scenarios</w:t>
      </w:r>
      <w:r w:rsidRPr="00C512F8">
        <w:rPr>
          <w:rFonts w:cs="Arial"/>
          <w:color w:val="323232"/>
          <w:szCs w:val="22"/>
          <w:shd w:val="clear" w:color="auto" w:fill="FFFFFF"/>
        </w:rPr>
        <w:t xml:space="preserve"> (OPEN ACCESS) </w:t>
      </w:r>
      <w:proofErr w:type="spellStart"/>
      <w:r w:rsidRPr="00C512F8">
        <w:rPr>
          <w:rFonts w:cs="Arial"/>
          <w:color w:val="000000"/>
          <w:szCs w:val="22"/>
        </w:rPr>
        <w:t>Hydrol</w:t>
      </w:r>
      <w:proofErr w:type="spellEnd"/>
      <w:r w:rsidRPr="00C512F8">
        <w:rPr>
          <w:rFonts w:cs="Arial"/>
          <w:color w:val="000000"/>
          <w:szCs w:val="22"/>
        </w:rPr>
        <w:t xml:space="preserve">. </w:t>
      </w:r>
      <w:r w:rsidRPr="00FD73E6">
        <w:rPr>
          <w:rFonts w:cs="Arial"/>
          <w:color w:val="000000"/>
          <w:szCs w:val="22"/>
          <w:lang w:val="it-IT"/>
        </w:rPr>
        <w:t xml:space="preserve">Earth </w:t>
      </w:r>
      <w:proofErr w:type="spellStart"/>
      <w:r w:rsidRPr="00FD73E6">
        <w:rPr>
          <w:rFonts w:cs="Arial"/>
          <w:color w:val="000000"/>
          <w:szCs w:val="22"/>
          <w:lang w:val="it-IT"/>
        </w:rPr>
        <w:t>Syst</w:t>
      </w:r>
      <w:proofErr w:type="spellEnd"/>
      <w:r w:rsidRPr="00FD73E6">
        <w:rPr>
          <w:rFonts w:cs="Arial"/>
          <w:color w:val="000000"/>
          <w:szCs w:val="22"/>
          <w:lang w:val="it-IT"/>
        </w:rPr>
        <w:t>. Sci. (2) 26, 407-427.</w:t>
      </w:r>
    </w:p>
    <w:p w14:paraId="483409A3" w14:textId="77777777" w:rsidR="00C512F8" w:rsidRPr="00FD73E6" w:rsidRDefault="00C512F8" w:rsidP="002333B0">
      <w:pPr>
        <w:spacing w:before="0"/>
        <w:textAlignment w:val="baseline"/>
        <w:rPr>
          <w:rFonts w:cs="Arial"/>
          <w:color w:val="000000"/>
          <w:szCs w:val="22"/>
          <w:lang w:val="it-IT"/>
        </w:rPr>
      </w:pPr>
    </w:p>
    <w:p w14:paraId="6694F83E" w14:textId="56F16032" w:rsidR="00C512F8" w:rsidRPr="00C512F8" w:rsidRDefault="00C512F8" w:rsidP="00C512F8">
      <w:pPr>
        <w:autoSpaceDE w:val="0"/>
        <w:autoSpaceDN w:val="0"/>
        <w:adjustRightInd w:val="0"/>
        <w:spacing w:before="0"/>
        <w:rPr>
          <w:rFonts w:cs="Arial"/>
          <w:color w:val="333333"/>
          <w:szCs w:val="22"/>
          <w:shd w:val="clear" w:color="auto" w:fill="FFFFFF"/>
        </w:rPr>
      </w:pPr>
      <w:r w:rsidRPr="00C512F8">
        <w:rPr>
          <w:rFonts w:cs="Arial"/>
          <w:color w:val="000000"/>
          <w:szCs w:val="22"/>
          <w:lang w:val="it-IT" w:eastAsia="it-IT"/>
        </w:rPr>
        <w:t>Canone</w:t>
      </w:r>
      <w:r>
        <w:rPr>
          <w:rFonts w:cs="Arial"/>
          <w:color w:val="000000"/>
          <w:szCs w:val="22"/>
          <w:lang w:val="it-IT" w:eastAsia="it-IT"/>
        </w:rPr>
        <w:t xml:space="preserve"> D.</w:t>
      </w:r>
      <w:r w:rsidRPr="00C512F8">
        <w:rPr>
          <w:rFonts w:cs="Arial"/>
          <w:color w:val="000000"/>
          <w:szCs w:val="22"/>
          <w:lang w:val="it-IT" w:eastAsia="it-IT"/>
        </w:rPr>
        <w:t>, M. Previati, I. Bevilacqua, S. Ferraris</w:t>
      </w:r>
      <w:r w:rsidRPr="00C512F8">
        <w:rPr>
          <w:rFonts w:cs="Arial"/>
          <w:color w:val="222222"/>
          <w:szCs w:val="22"/>
          <w:lang w:val="it-IT" w:eastAsia="it-IT"/>
        </w:rPr>
        <w:t xml:space="preserve"> (2015). </w:t>
      </w:r>
      <w:r w:rsidRPr="00C512F8">
        <w:rPr>
          <w:rFonts w:cs="Arial"/>
          <w:color w:val="222222"/>
          <w:szCs w:val="22"/>
          <w:lang w:eastAsia="it-IT"/>
        </w:rPr>
        <w:t>Field measurements based model for surface irrigation efficiency assessment. Agricultural Water Management</w:t>
      </w:r>
      <w:r>
        <w:rPr>
          <w:rFonts w:cs="Arial"/>
          <w:color w:val="333333"/>
          <w:szCs w:val="22"/>
          <w:shd w:val="clear" w:color="auto" w:fill="FFFFFF"/>
        </w:rPr>
        <w:t xml:space="preserve"> (</w:t>
      </w:r>
      <w:r w:rsidRPr="00C512F8">
        <w:rPr>
          <w:rFonts w:cs="Arial"/>
          <w:color w:val="333333"/>
          <w:szCs w:val="22"/>
          <w:shd w:val="clear" w:color="auto" w:fill="FFFFFF"/>
        </w:rPr>
        <w:t>156</w:t>
      </w:r>
      <w:r>
        <w:rPr>
          <w:rFonts w:cs="Arial"/>
          <w:color w:val="333333"/>
          <w:szCs w:val="22"/>
          <w:shd w:val="clear" w:color="auto" w:fill="FFFFFF"/>
        </w:rPr>
        <w:t>)</w:t>
      </w:r>
      <w:r w:rsidRPr="00C512F8">
        <w:rPr>
          <w:rFonts w:cs="Arial"/>
          <w:color w:val="333333"/>
          <w:szCs w:val="22"/>
          <w:shd w:val="clear" w:color="auto" w:fill="FFFFFF"/>
        </w:rPr>
        <w:t xml:space="preserve"> 30 – 42</w:t>
      </w:r>
    </w:p>
    <w:p w14:paraId="20EDD5D3" w14:textId="1EF9C77F" w:rsidR="00E67ED7" w:rsidRPr="00AF3059" w:rsidRDefault="00E67ED7">
      <w:pPr>
        <w:pStyle w:val="Abstract"/>
        <w:jc w:val="both"/>
        <w:rPr>
          <w:rFonts w:cs="Arial"/>
          <w:i w:val="0"/>
          <w:iCs/>
          <w:szCs w:val="22"/>
          <w:lang w:val="en-GB"/>
        </w:rPr>
      </w:pPr>
      <w:r w:rsidRPr="00322DDB">
        <w:rPr>
          <w:rFonts w:cs="Arial"/>
          <w:i w:val="0"/>
          <w:iCs/>
          <w:lang w:val="en-GB"/>
        </w:rPr>
        <w:t>Ferraris</w:t>
      </w:r>
      <w:r w:rsidR="00975EF0" w:rsidRPr="00322DDB">
        <w:rPr>
          <w:rFonts w:cs="Arial"/>
          <w:i w:val="0"/>
          <w:iCs/>
          <w:lang w:val="en-GB"/>
        </w:rPr>
        <w:t xml:space="preserve"> S.</w:t>
      </w:r>
      <w:r w:rsidRPr="00322DDB">
        <w:rPr>
          <w:rFonts w:cs="Arial"/>
          <w:i w:val="0"/>
          <w:iCs/>
          <w:lang w:val="en-GB"/>
        </w:rPr>
        <w:t xml:space="preserve"> and </w:t>
      </w:r>
      <w:proofErr w:type="spellStart"/>
      <w:r w:rsidRPr="00322DDB">
        <w:rPr>
          <w:rFonts w:cs="Arial"/>
          <w:i w:val="0"/>
          <w:iCs/>
          <w:szCs w:val="22"/>
          <w:lang w:val="en-GB"/>
        </w:rPr>
        <w:t>Acutis</w:t>
      </w:r>
      <w:proofErr w:type="spellEnd"/>
      <w:r w:rsidR="00975EF0" w:rsidRPr="00322DDB">
        <w:rPr>
          <w:rFonts w:cs="Arial"/>
          <w:i w:val="0"/>
          <w:iCs/>
          <w:szCs w:val="22"/>
          <w:lang w:val="en-GB"/>
        </w:rPr>
        <w:t xml:space="preserve"> M.</w:t>
      </w:r>
      <w:r w:rsidR="00FC4F72">
        <w:rPr>
          <w:rFonts w:cs="Arial"/>
          <w:i w:val="0"/>
          <w:iCs/>
          <w:szCs w:val="22"/>
          <w:lang w:val="en-GB"/>
        </w:rPr>
        <w:t xml:space="preserve"> (</w:t>
      </w:r>
      <w:r w:rsidRPr="00322DDB">
        <w:rPr>
          <w:rFonts w:cs="Arial"/>
          <w:i w:val="0"/>
          <w:iCs/>
          <w:szCs w:val="22"/>
          <w:lang w:val="en-GB"/>
        </w:rPr>
        <w:t>1994</w:t>
      </w:r>
      <w:r w:rsidR="00FC4F72">
        <w:rPr>
          <w:rFonts w:cs="Arial"/>
          <w:i w:val="0"/>
          <w:iCs/>
          <w:szCs w:val="22"/>
          <w:lang w:val="en-GB"/>
        </w:rPr>
        <w:t>)</w:t>
      </w:r>
      <w:r w:rsidR="00322DDB" w:rsidRPr="00322DDB">
        <w:rPr>
          <w:rFonts w:cs="Arial"/>
          <w:i w:val="0"/>
          <w:iCs/>
          <w:szCs w:val="22"/>
          <w:lang w:val="en-GB"/>
        </w:rPr>
        <w:t>.</w:t>
      </w:r>
      <w:r w:rsidR="00975EF0" w:rsidRPr="00322DDB">
        <w:rPr>
          <w:rFonts w:cs="Arial"/>
          <w:i w:val="0"/>
          <w:iCs/>
          <w:szCs w:val="22"/>
          <w:lang w:val="en-GB"/>
        </w:rPr>
        <w:t xml:space="preserve"> </w:t>
      </w:r>
      <w:r w:rsidR="00322DDB" w:rsidRPr="00AF3059">
        <w:rPr>
          <w:rFonts w:cs="Arial"/>
          <w:i w:val="0"/>
          <w:iCs/>
          <w:szCs w:val="22"/>
          <w:lang w:val="en-GB"/>
        </w:rPr>
        <w:t xml:space="preserve">Overland flow </w:t>
      </w:r>
      <w:r w:rsidR="0072782D">
        <w:rPr>
          <w:rFonts w:cs="Arial"/>
          <w:i w:val="0"/>
          <w:iCs/>
          <w:szCs w:val="22"/>
          <w:lang w:val="en-GB"/>
        </w:rPr>
        <w:t xml:space="preserve">measurements </w:t>
      </w:r>
      <w:r w:rsidR="00322DDB" w:rsidRPr="00AF3059">
        <w:rPr>
          <w:rFonts w:cs="Arial"/>
          <w:i w:val="0"/>
          <w:iCs/>
          <w:szCs w:val="22"/>
          <w:lang w:val="en-GB"/>
        </w:rPr>
        <w:t xml:space="preserve">and kinematic wave </w:t>
      </w:r>
      <w:r w:rsidR="0072782D">
        <w:rPr>
          <w:rFonts w:cs="Arial"/>
          <w:i w:val="0"/>
          <w:iCs/>
          <w:szCs w:val="22"/>
          <w:lang w:val="en-GB"/>
        </w:rPr>
        <w:t>calibr</w:t>
      </w:r>
      <w:r w:rsidR="00322DDB" w:rsidRPr="00AF3059">
        <w:rPr>
          <w:rFonts w:cs="Arial"/>
          <w:i w:val="0"/>
          <w:iCs/>
          <w:szCs w:val="22"/>
          <w:lang w:val="en-GB"/>
        </w:rPr>
        <w:t xml:space="preserve">ation, </w:t>
      </w:r>
      <w:r w:rsidR="00AF3059" w:rsidRPr="00AF3059">
        <w:rPr>
          <w:rFonts w:cs="Arial"/>
          <w:i w:val="0"/>
          <w:iCs/>
          <w:szCs w:val="22"/>
          <w:lang w:val="en-GB"/>
        </w:rPr>
        <w:t>World Congress CIGR,</w:t>
      </w:r>
      <w:r w:rsidR="00975EF0" w:rsidRPr="00AF3059">
        <w:rPr>
          <w:rFonts w:cs="Arial"/>
          <w:i w:val="0"/>
          <w:iCs/>
          <w:szCs w:val="22"/>
          <w:lang w:val="en-GB"/>
        </w:rPr>
        <w:t xml:space="preserve"> Milano.</w:t>
      </w:r>
    </w:p>
    <w:p w14:paraId="6C00C07F" w14:textId="77777777" w:rsidR="0072782D" w:rsidRPr="00FD73E6" w:rsidRDefault="0072782D" w:rsidP="00E67ED7">
      <w:pPr>
        <w:pStyle w:val="Titolo1"/>
        <w:spacing w:before="0" w:after="0"/>
        <w:rPr>
          <w:rFonts w:cs="Arial"/>
          <w:b w:val="0"/>
          <w:color w:val="000000"/>
          <w:sz w:val="22"/>
          <w:szCs w:val="22"/>
          <w:lang w:val="en-GB"/>
        </w:rPr>
      </w:pPr>
    </w:p>
    <w:p w14:paraId="2CA869C0" w14:textId="7AA9FFAA" w:rsidR="00E67ED7" w:rsidRPr="00E67ED7" w:rsidRDefault="00E67ED7" w:rsidP="00E67ED7">
      <w:pPr>
        <w:pStyle w:val="Titolo1"/>
        <w:spacing w:before="0" w:after="0"/>
        <w:rPr>
          <w:rFonts w:cs="Arial"/>
          <w:b w:val="0"/>
          <w:color w:val="000000"/>
          <w:sz w:val="22"/>
          <w:szCs w:val="22"/>
          <w:lang w:val="it-IT"/>
        </w:rPr>
      </w:pPr>
      <w:r w:rsidRPr="00E67ED7">
        <w:rPr>
          <w:rFonts w:cs="Arial"/>
          <w:b w:val="0"/>
          <w:color w:val="000000"/>
          <w:sz w:val="22"/>
          <w:szCs w:val="22"/>
          <w:lang w:val="it-IT"/>
        </w:rPr>
        <w:t>Ferro</w:t>
      </w:r>
      <w:r w:rsidR="00975EF0">
        <w:rPr>
          <w:rFonts w:cs="Arial"/>
          <w:b w:val="0"/>
          <w:color w:val="000000"/>
          <w:sz w:val="22"/>
          <w:szCs w:val="22"/>
          <w:lang w:val="it-IT"/>
        </w:rPr>
        <w:t xml:space="preserve"> V.</w:t>
      </w:r>
      <w:r w:rsidR="00FC4F72">
        <w:rPr>
          <w:rFonts w:cs="Arial"/>
          <w:b w:val="0"/>
          <w:color w:val="000000"/>
          <w:sz w:val="22"/>
          <w:szCs w:val="22"/>
          <w:lang w:val="it-IT"/>
        </w:rPr>
        <w:t xml:space="preserve"> (</w:t>
      </w:r>
      <w:r w:rsidR="00322DDB">
        <w:rPr>
          <w:rFonts w:cs="Arial"/>
          <w:b w:val="0"/>
          <w:color w:val="000000"/>
          <w:sz w:val="22"/>
          <w:szCs w:val="22"/>
          <w:lang w:val="it-IT"/>
        </w:rPr>
        <w:t>2006</w:t>
      </w:r>
      <w:r w:rsidR="00FC4F72">
        <w:rPr>
          <w:rFonts w:cs="Arial"/>
          <w:b w:val="0"/>
          <w:color w:val="000000"/>
          <w:sz w:val="22"/>
          <w:szCs w:val="22"/>
          <w:lang w:val="it-IT"/>
        </w:rPr>
        <w:t>)</w:t>
      </w:r>
      <w:r w:rsidR="00322DDB">
        <w:rPr>
          <w:rFonts w:cs="Arial"/>
          <w:b w:val="0"/>
          <w:color w:val="000000"/>
          <w:sz w:val="22"/>
          <w:szCs w:val="22"/>
          <w:lang w:val="it-IT"/>
        </w:rPr>
        <w:t>.</w:t>
      </w:r>
      <w:r w:rsidR="00975EF0">
        <w:rPr>
          <w:rFonts w:cs="Arial"/>
          <w:b w:val="0"/>
          <w:color w:val="000000"/>
          <w:sz w:val="22"/>
          <w:szCs w:val="22"/>
          <w:lang w:val="it-IT"/>
        </w:rPr>
        <w:t xml:space="preserve"> </w:t>
      </w:r>
      <w:r w:rsidRPr="00E67ED7">
        <w:rPr>
          <w:rFonts w:cs="Arial"/>
          <w:b w:val="0"/>
          <w:color w:val="000000"/>
          <w:sz w:val="22"/>
          <w:szCs w:val="22"/>
          <w:lang w:val="it-IT"/>
        </w:rPr>
        <w:t>La sistemazione dei bacini idrografici</w:t>
      </w:r>
      <w:r w:rsidR="00322DDB">
        <w:rPr>
          <w:rFonts w:cs="Arial"/>
          <w:b w:val="0"/>
          <w:color w:val="000000"/>
          <w:sz w:val="22"/>
          <w:szCs w:val="22"/>
          <w:lang w:val="it-IT"/>
        </w:rPr>
        <w:t>, McGraw Hill.</w:t>
      </w:r>
    </w:p>
    <w:p w14:paraId="61484D7A" w14:textId="146C92E5" w:rsidR="00E67ED7" w:rsidRPr="00E67ED7" w:rsidRDefault="00E67ED7" w:rsidP="00E67ED7">
      <w:pPr>
        <w:rPr>
          <w:rFonts w:cs="Arial"/>
          <w:szCs w:val="22"/>
          <w:lang w:val="it-IT"/>
        </w:rPr>
      </w:pPr>
      <w:r w:rsidRPr="00E67ED7">
        <w:rPr>
          <w:rFonts w:cs="Arial"/>
          <w:szCs w:val="22"/>
          <w:lang w:val="it-IT"/>
        </w:rPr>
        <w:t>Greppi</w:t>
      </w:r>
      <w:r w:rsidR="00975EF0">
        <w:rPr>
          <w:rFonts w:cs="Arial"/>
          <w:szCs w:val="22"/>
          <w:lang w:val="it-IT"/>
        </w:rPr>
        <w:t xml:space="preserve"> M.</w:t>
      </w:r>
      <w:r w:rsidR="003252C8">
        <w:rPr>
          <w:rFonts w:cs="Arial"/>
          <w:szCs w:val="22"/>
          <w:lang w:val="it-IT"/>
        </w:rPr>
        <w:t xml:space="preserve"> (</w:t>
      </w:r>
      <w:r w:rsidRPr="00E67ED7">
        <w:rPr>
          <w:rFonts w:cs="Arial"/>
          <w:szCs w:val="22"/>
          <w:lang w:val="it-IT"/>
        </w:rPr>
        <w:t>1999</w:t>
      </w:r>
      <w:r w:rsidR="003252C8">
        <w:rPr>
          <w:rFonts w:cs="Arial"/>
          <w:szCs w:val="22"/>
          <w:lang w:val="it-IT"/>
        </w:rPr>
        <w:t>)</w:t>
      </w:r>
      <w:r w:rsidR="00322DDB">
        <w:rPr>
          <w:rFonts w:cs="Arial"/>
          <w:szCs w:val="22"/>
          <w:lang w:val="it-IT"/>
        </w:rPr>
        <w:t>. Idrologia, HOEPLI.</w:t>
      </w:r>
    </w:p>
    <w:p w14:paraId="2509E106" w14:textId="7BE54F9D" w:rsidR="00E67ED7" w:rsidRPr="00E67ED7" w:rsidRDefault="00E67ED7" w:rsidP="00E67ED7">
      <w:pPr>
        <w:rPr>
          <w:lang w:val="it-IT"/>
        </w:rPr>
      </w:pPr>
      <w:r>
        <w:rPr>
          <w:lang w:val="it-IT"/>
        </w:rPr>
        <w:t>Merlo</w:t>
      </w:r>
      <w:r w:rsidR="00975EF0">
        <w:rPr>
          <w:lang w:val="it-IT"/>
        </w:rPr>
        <w:t xml:space="preserve"> C.</w:t>
      </w:r>
      <w:r w:rsidR="003252C8">
        <w:rPr>
          <w:lang w:val="it-IT"/>
        </w:rPr>
        <w:t xml:space="preserve"> (</w:t>
      </w:r>
      <w:r w:rsidR="00975EF0">
        <w:rPr>
          <w:lang w:val="it-IT"/>
        </w:rPr>
        <w:t>1973</w:t>
      </w:r>
      <w:r w:rsidR="003252C8">
        <w:rPr>
          <w:lang w:val="it-IT"/>
        </w:rPr>
        <w:t>)</w:t>
      </w:r>
      <w:r w:rsidR="00975EF0">
        <w:rPr>
          <w:lang w:val="it-IT"/>
        </w:rPr>
        <w:t>. Determinazione mediante il metodo razionale delle</w:t>
      </w:r>
      <w:r w:rsidR="00322DDB">
        <w:rPr>
          <w:lang w:val="it-IT"/>
        </w:rPr>
        <w:t xml:space="preserve"> </w:t>
      </w:r>
      <w:r w:rsidR="00975EF0">
        <w:rPr>
          <w:lang w:val="it-IT"/>
        </w:rPr>
        <w:t xml:space="preserve">portate massime di piena di data frequenza nei piccoli bacini, </w:t>
      </w:r>
      <w:r w:rsidR="00322DDB">
        <w:rPr>
          <w:lang w:val="it-IT"/>
        </w:rPr>
        <w:t xml:space="preserve">Tipografia </w:t>
      </w:r>
      <w:proofErr w:type="spellStart"/>
      <w:r w:rsidR="00322DDB">
        <w:rPr>
          <w:lang w:val="it-IT"/>
        </w:rPr>
        <w:t>Bona,</w:t>
      </w:r>
      <w:r w:rsidR="00975EF0">
        <w:rPr>
          <w:lang w:val="it-IT"/>
        </w:rPr>
        <w:t>Torino</w:t>
      </w:r>
      <w:proofErr w:type="spellEnd"/>
      <w:r w:rsidR="00975EF0">
        <w:rPr>
          <w:lang w:val="it-IT"/>
        </w:rPr>
        <w:t>.</w:t>
      </w:r>
    </w:p>
    <w:p w14:paraId="0F730B1E" w14:textId="53EDBE72" w:rsidR="00E67ED7" w:rsidRPr="00E67ED7" w:rsidRDefault="00E67ED7">
      <w:pPr>
        <w:pStyle w:val="Abstract"/>
        <w:jc w:val="both"/>
        <w:rPr>
          <w:rFonts w:cs="Arial"/>
          <w:i w:val="0"/>
          <w:iCs/>
          <w:lang w:val="it-IT"/>
        </w:rPr>
      </w:pPr>
    </w:p>
    <w:p w14:paraId="3BFCB683" w14:textId="77777777" w:rsidR="00434EB6" w:rsidRPr="00E67ED7" w:rsidRDefault="00434EB6">
      <w:pPr>
        <w:pStyle w:val="Abstract"/>
        <w:jc w:val="both"/>
        <w:rPr>
          <w:rFonts w:cs="Arial"/>
          <w:i w:val="0"/>
          <w:iCs/>
          <w:lang w:val="it-IT"/>
        </w:rPr>
      </w:pPr>
    </w:p>
    <w:p w14:paraId="68F292D5" w14:textId="77777777" w:rsidR="00434EB6" w:rsidRPr="00E67ED7" w:rsidRDefault="00434EB6">
      <w:pPr>
        <w:pStyle w:val="Abstract"/>
        <w:rPr>
          <w:rFonts w:cs="Arial"/>
          <w:i w:val="0"/>
          <w:iCs/>
          <w:lang w:val="it-IT"/>
        </w:rPr>
      </w:pPr>
    </w:p>
    <w:sectPr w:rsidR="00434EB6" w:rsidRPr="00E67ED7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BD2D" w14:textId="77777777" w:rsidR="00E428CA" w:rsidRDefault="00E428CA">
      <w:r>
        <w:separator/>
      </w:r>
    </w:p>
  </w:endnote>
  <w:endnote w:type="continuationSeparator" w:id="0">
    <w:p w14:paraId="6F4FF0DD" w14:textId="77777777" w:rsidR="00E428CA" w:rsidRDefault="00E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80E8" w14:textId="77777777" w:rsidR="00E428CA" w:rsidRDefault="00E428CA">
      <w:r>
        <w:separator/>
      </w:r>
    </w:p>
  </w:footnote>
  <w:footnote w:type="continuationSeparator" w:id="0">
    <w:p w14:paraId="3ED323DC" w14:textId="77777777" w:rsidR="00E428CA" w:rsidRDefault="00E4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B89850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FCABDD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47E9790" wp14:editId="77893E35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FE206D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D2D849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644022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A124FBB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5C27F4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E7EDB"/>
    <w:multiLevelType w:val="hybridMultilevel"/>
    <w:tmpl w:val="B04E2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EEEF584">
      <w:start w:val="1"/>
      <w:numFmt w:val="upperLetter"/>
      <w:lvlText w:val="%2."/>
      <w:lvlJc w:val="left"/>
      <w:pPr>
        <w:ind w:left="1440" w:hanging="360"/>
      </w:pPr>
      <w:rPr>
        <w:rFonts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16061443">
    <w:abstractNumId w:val="1"/>
  </w:num>
  <w:num w:numId="2" w16cid:durableId="1679653028">
    <w:abstractNumId w:val="0"/>
  </w:num>
  <w:num w:numId="3" w16cid:durableId="1094010858">
    <w:abstractNumId w:val="2"/>
  </w:num>
  <w:num w:numId="4" w16cid:durableId="636959875">
    <w:abstractNumId w:val="4"/>
  </w:num>
  <w:num w:numId="5" w16cid:durableId="208680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46236"/>
    <w:rsid w:val="00057FC3"/>
    <w:rsid w:val="000F6FF4"/>
    <w:rsid w:val="00105328"/>
    <w:rsid w:val="0015711A"/>
    <w:rsid w:val="00181530"/>
    <w:rsid w:val="002333B0"/>
    <w:rsid w:val="00247098"/>
    <w:rsid w:val="002D15AD"/>
    <w:rsid w:val="002D3237"/>
    <w:rsid w:val="00322DDB"/>
    <w:rsid w:val="003252C8"/>
    <w:rsid w:val="0035119A"/>
    <w:rsid w:val="00356E0F"/>
    <w:rsid w:val="00387BD9"/>
    <w:rsid w:val="003931B4"/>
    <w:rsid w:val="003F1047"/>
    <w:rsid w:val="00434EB6"/>
    <w:rsid w:val="0058471E"/>
    <w:rsid w:val="005A41BF"/>
    <w:rsid w:val="005D3192"/>
    <w:rsid w:val="006C2472"/>
    <w:rsid w:val="0072782D"/>
    <w:rsid w:val="0073489B"/>
    <w:rsid w:val="007348F9"/>
    <w:rsid w:val="00782C7C"/>
    <w:rsid w:val="00785743"/>
    <w:rsid w:val="00812A3D"/>
    <w:rsid w:val="008F6210"/>
    <w:rsid w:val="008F7CDD"/>
    <w:rsid w:val="00975EF0"/>
    <w:rsid w:val="009862FA"/>
    <w:rsid w:val="00AE08D5"/>
    <w:rsid w:val="00AF3059"/>
    <w:rsid w:val="00B1667C"/>
    <w:rsid w:val="00B430D3"/>
    <w:rsid w:val="00B758CA"/>
    <w:rsid w:val="00BC4CDC"/>
    <w:rsid w:val="00C512F8"/>
    <w:rsid w:val="00C9355F"/>
    <w:rsid w:val="00D50D2C"/>
    <w:rsid w:val="00D76187"/>
    <w:rsid w:val="00D91BC2"/>
    <w:rsid w:val="00DA1D82"/>
    <w:rsid w:val="00DF66FD"/>
    <w:rsid w:val="00E20435"/>
    <w:rsid w:val="00E428CA"/>
    <w:rsid w:val="00E67ED7"/>
    <w:rsid w:val="00E95DA1"/>
    <w:rsid w:val="00F61A9A"/>
    <w:rsid w:val="00F933D2"/>
    <w:rsid w:val="00FC4F72"/>
    <w:rsid w:val="00FD3961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916374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previewtxt">
    <w:name w:val="previewtxt"/>
    <w:basedOn w:val="Carpredefinitoparagrafo"/>
    <w:rsid w:val="0023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Paper No: 200000</vt:lpstr>
      <vt:lpstr>Runoff and recharge in Piemonte</vt:lpstr>
      <vt:lpstr>Keywords. Water, runoff, flood event, hydrological processes</vt:lpstr>
      <vt:lpstr/>
      <vt:lpstr>Ferro V. (2006). La sistemazione dei bacini idrografici, McGraw Hill.</vt:lpstr>
    </vt:vector>
  </TitlesOfParts>
  <Company>ASAE</Company>
  <LinksUpToDate>false</LinksUpToDate>
  <CharactersWithSpaces>4729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stefano ferraris</cp:lastModifiedBy>
  <cp:revision>5</cp:revision>
  <cp:lastPrinted>2003-12-04T08:59:00Z</cp:lastPrinted>
  <dcterms:created xsi:type="dcterms:W3CDTF">2022-04-11T21:58:00Z</dcterms:created>
  <dcterms:modified xsi:type="dcterms:W3CDTF">2022-04-12T15:59:00Z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